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D9FDB" w14:textId="46DD4C2B" w:rsidR="00A4505B" w:rsidRDefault="000713E1">
      <w:pPr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sz w:val="28"/>
          <w:szCs w:val="28"/>
        </w:rPr>
        <w:t>20</w:t>
      </w:r>
      <w:r>
        <w:rPr>
          <w:rFonts w:ascii="宋体" w:hAnsi="宋体" w:cs="Tahoma"/>
          <w:b/>
          <w:bCs/>
          <w:color w:val="000000"/>
          <w:sz w:val="28"/>
          <w:szCs w:val="28"/>
        </w:rPr>
        <w:t>2</w:t>
      </w:r>
      <w:r w:rsidR="008D5ADA">
        <w:rPr>
          <w:rFonts w:ascii="宋体" w:hAnsi="宋体" w:cs="Tahoma"/>
          <w:b/>
          <w:bCs/>
          <w:color w:val="000000"/>
          <w:sz w:val="28"/>
          <w:szCs w:val="28"/>
        </w:rPr>
        <w:t>4</w:t>
      </w:r>
      <w:r w:rsidR="00D7111A">
        <w:rPr>
          <w:rFonts w:ascii="宋体" w:hAnsi="宋体" w:cs="Tahoma" w:hint="eastAsia"/>
          <w:b/>
          <w:bCs/>
          <w:color w:val="000000"/>
          <w:sz w:val="28"/>
          <w:szCs w:val="28"/>
        </w:rPr>
        <w:t>-202</w:t>
      </w:r>
      <w:r w:rsidR="008D5ADA">
        <w:rPr>
          <w:rFonts w:ascii="宋体" w:hAnsi="宋体" w:cs="Tahoma"/>
          <w:b/>
          <w:bCs/>
          <w:color w:val="000000"/>
          <w:sz w:val="28"/>
          <w:szCs w:val="28"/>
        </w:rPr>
        <w:t>5</w:t>
      </w:r>
      <w:r>
        <w:rPr>
          <w:rFonts w:ascii="宋体" w:hAnsi="宋体" w:cs="Tahoma" w:hint="eastAsia"/>
          <w:b/>
          <w:bCs/>
          <w:color w:val="000000"/>
          <w:sz w:val="28"/>
          <w:szCs w:val="28"/>
        </w:rPr>
        <w:t>学年第</w:t>
      </w:r>
      <w:r w:rsidR="00D7483C">
        <w:rPr>
          <w:rFonts w:ascii="宋体" w:hAnsi="宋体" w:cs="Tahoma"/>
          <w:b/>
          <w:bCs/>
          <w:color w:val="00000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sz w:val="28"/>
          <w:szCs w:val="28"/>
        </w:rPr>
        <w:t>学期 应用物理学 辅修课程选课指南</w:t>
      </w:r>
    </w:p>
    <w:p w14:paraId="000A9CDB" w14:textId="77777777" w:rsidR="008D5ADA" w:rsidRDefault="008D5ADA">
      <w:pPr>
        <w:spacing w:beforeLines="100" w:before="423"/>
        <w:rPr>
          <w:rFonts w:cs="宋体"/>
          <w:b/>
        </w:rPr>
      </w:pPr>
      <w:r>
        <w:rPr>
          <w:rFonts w:cs="宋体" w:hint="eastAsia"/>
          <w:b/>
        </w:rPr>
        <w:t>物理学院</w:t>
      </w:r>
    </w:p>
    <w:p w14:paraId="3230409F" w14:textId="77777777" w:rsidR="00A4505B" w:rsidRDefault="000713E1" w:rsidP="0010613D">
      <w:pPr>
        <w:rPr>
          <w:rFonts w:cs="宋体"/>
          <w:b/>
        </w:rPr>
      </w:pPr>
      <w:r>
        <w:rPr>
          <w:rFonts w:cs="宋体" w:hint="eastAsia"/>
          <w:b/>
        </w:rPr>
        <w:t>教学安排及选课工作细则</w:t>
      </w:r>
    </w:p>
    <w:p w14:paraId="002BDD0C" w14:textId="77777777" w:rsidR="00A4505B" w:rsidRDefault="000713E1">
      <w:pPr>
        <w:pStyle w:val="a9"/>
        <w:numPr>
          <w:ilvl w:val="0"/>
          <w:numId w:val="1"/>
        </w:numPr>
        <w:spacing w:beforeLines="50" w:before="211"/>
        <w:ind w:firstLineChars="0"/>
        <w:rPr>
          <w:rFonts w:cs="宋体"/>
          <w:b/>
        </w:rPr>
      </w:pPr>
      <w:r>
        <w:rPr>
          <w:rFonts w:cs="宋体" w:hint="eastAsia"/>
          <w:b/>
        </w:rPr>
        <w:t>面向对象：</w:t>
      </w:r>
    </w:p>
    <w:p w14:paraId="2DCBC8D6" w14:textId="77777777" w:rsidR="00A4505B" w:rsidRDefault="000713E1" w:rsidP="00D7111A">
      <w:pPr>
        <w:pStyle w:val="a9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</w:t>
      </w:r>
      <w:r w:rsidR="00D7111A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</w:t>
      </w:r>
      <w:r w:rsidR="007B0734">
        <w:rPr>
          <w:rFonts w:ascii="宋体" w:hAnsi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级、2</w:t>
      </w:r>
      <w:r w:rsidR="00D7111A">
        <w:rPr>
          <w:rFonts w:ascii="宋体" w:hAnsi="宋体" w:cs="宋体"/>
          <w:bCs/>
          <w:color w:val="000000"/>
          <w:kern w:val="0"/>
          <w:sz w:val="24"/>
          <w:szCs w:val="24"/>
        </w:rPr>
        <w:t>02</w:t>
      </w:r>
      <w:r w:rsidR="007B0734">
        <w:rPr>
          <w:rFonts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级、</w:t>
      </w:r>
      <w:r w:rsidR="00D7111A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</w:t>
      </w:r>
      <w:r w:rsidR="007B0734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级在籍在校普通本科学生（主修专业为应用物理学、物理学的除外）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14:paraId="7DE48B69" w14:textId="77777777" w:rsidR="00A4505B" w:rsidRDefault="000713E1">
      <w:pPr>
        <w:pStyle w:val="a9"/>
        <w:numPr>
          <w:ilvl w:val="0"/>
          <w:numId w:val="1"/>
        </w:numPr>
        <w:spacing w:beforeLines="50" w:before="211"/>
        <w:ind w:firstLineChars="0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开设专业：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1842"/>
        <w:gridCol w:w="4101"/>
      </w:tblGrid>
      <w:tr w:rsidR="00A4505B" w14:paraId="29789BF3" w14:textId="77777777" w:rsidTr="009F0864">
        <w:trPr>
          <w:jc w:val="center"/>
        </w:trPr>
        <w:tc>
          <w:tcPr>
            <w:tcW w:w="1898" w:type="dxa"/>
          </w:tcPr>
          <w:p w14:paraId="43C54949" w14:textId="77777777" w:rsidR="00A4505B" w:rsidRPr="00DC3F16" w:rsidRDefault="000713E1">
            <w:pPr>
              <w:jc w:val="center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开设学院</w:t>
            </w:r>
          </w:p>
        </w:tc>
        <w:tc>
          <w:tcPr>
            <w:tcW w:w="1842" w:type="dxa"/>
          </w:tcPr>
          <w:p w14:paraId="02993F07" w14:textId="77777777" w:rsidR="00A4505B" w:rsidRPr="00DC3F16" w:rsidRDefault="000713E1">
            <w:pPr>
              <w:jc w:val="center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辅修</w:t>
            </w:r>
            <w:r w:rsidR="005C7D17"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专业/</w:t>
            </w: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学位</w:t>
            </w:r>
          </w:p>
        </w:tc>
        <w:tc>
          <w:tcPr>
            <w:tcW w:w="4101" w:type="dxa"/>
          </w:tcPr>
          <w:p w14:paraId="4C13AA49" w14:textId="77777777" w:rsidR="00A4505B" w:rsidRPr="00DC3F16" w:rsidRDefault="000713E1">
            <w:pPr>
              <w:jc w:val="center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总学分</w:t>
            </w:r>
          </w:p>
        </w:tc>
      </w:tr>
      <w:tr w:rsidR="00A4505B" w14:paraId="2CEB14CF" w14:textId="77777777" w:rsidTr="009F0864">
        <w:trPr>
          <w:jc w:val="center"/>
        </w:trPr>
        <w:tc>
          <w:tcPr>
            <w:tcW w:w="1898" w:type="dxa"/>
          </w:tcPr>
          <w:p w14:paraId="13037333" w14:textId="77777777" w:rsidR="00A4505B" w:rsidRPr="00DC3F16" w:rsidRDefault="000713E1">
            <w:pPr>
              <w:jc w:val="center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物理学院</w:t>
            </w:r>
          </w:p>
        </w:tc>
        <w:tc>
          <w:tcPr>
            <w:tcW w:w="1842" w:type="dxa"/>
          </w:tcPr>
          <w:p w14:paraId="06672EAB" w14:textId="77777777" w:rsidR="00A4505B" w:rsidRPr="00DC3F16" w:rsidRDefault="000713E1">
            <w:pPr>
              <w:jc w:val="center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应用物理学</w:t>
            </w:r>
          </w:p>
        </w:tc>
        <w:tc>
          <w:tcPr>
            <w:tcW w:w="4101" w:type="dxa"/>
          </w:tcPr>
          <w:p w14:paraId="3F760002" w14:textId="77777777" w:rsidR="00A4505B" w:rsidRPr="00DC3F16" w:rsidRDefault="007B0734">
            <w:pPr>
              <w:ind w:firstLineChars="100" w:firstLine="210"/>
              <w:jc w:val="both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/>
                <w:color w:val="000000"/>
                <w:sz w:val="21"/>
                <w:szCs w:val="21"/>
              </w:rPr>
              <w:t>24</w:t>
            </w: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学分（专业）/</w:t>
            </w:r>
            <w:r w:rsidR="000713E1"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48.5</w:t>
            </w: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学</w:t>
            </w:r>
            <w:r w:rsidR="000713E1"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分</w:t>
            </w: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（学位）</w:t>
            </w:r>
          </w:p>
        </w:tc>
      </w:tr>
    </w:tbl>
    <w:p w14:paraId="518A18FF" w14:textId="77777777" w:rsidR="00A4505B" w:rsidRDefault="000713E1">
      <w:pPr>
        <w:pStyle w:val="a9"/>
        <w:numPr>
          <w:ilvl w:val="0"/>
          <w:numId w:val="1"/>
        </w:numPr>
        <w:spacing w:beforeLines="50" w:before="211"/>
        <w:ind w:firstLineChars="0"/>
        <w:rPr>
          <w:rFonts w:cs="宋体"/>
          <w:b/>
          <w:sz w:val="24"/>
          <w:szCs w:val="24"/>
        </w:rPr>
      </w:pPr>
      <w:proofErr w:type="gramStart"/>
      <w:r>
        <w:rPr>
          <w:rFonts w:cs="宋体" w:hint="eastAsia"/>
          <w:b/>
          <w:sz w:val="24"/>
          <w:szCs w:val="24"/>
        </w:rPr>
        <w:t>学分绩点要求</w:t>
      </w:r>
      <w:proofErr w:type="gramEnd"/>
      <w:r>
        <w:rPr>
          <w:rFonts w:cs="宋体" w:hint="eastAsia"/>
          <w:b/>
          <w:sz w:val="24"/>
          <w:szCs w:val="24"/>
        </w:rPr>
        <w:t>：</w:t>
      </w:r>
    </w:p>
    <w:p w14:paraId="39EDD9A3" w14:textId="77777777" w:rsidR="00A4505B" w:rsidRDefault="000713E1">
      <w:pPr>
        <w:spacing w:line="300" w:lineRule="auto"/>
        <w:ind w:firstLineChars="200" w:firstLine="480"/>
        <w:rPr>
          <w:rFonts w:ascii="宋体" w:eastAsiaTheme="minorEastAsia" w:hAnsi="宋体" w:cs="宋体"/>
          <w:bCs/>
          <w:color w:val="000000"/>
        </w:rPr>
      </w:pPr>
      <w:r>
        <w:rPr>
          <w:rFonts w:ascii="宋体" w:eastAsiaTheme="minorEastAsia" w:hAnsi="宋体" w:cs="宋体" w:hint="eastAsia"/>
          <w:bCs/>
          <w:color w:val="000000"/>
        </w:rPr>
        <w:t>辅修专业/学位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学分绩点要求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：</w:t>
      </w:r>
    </w:p>
    <w:p w14:paraId="74C30460" w14:textId="77777777" w:rsidR="00A4505B" w:rsidRDefault="000713E1">
      <w:pPr>
        <w:spacing w:line="300" w:lineRule="auto"/>
        <w:rPr>
          <w:rFonts w:ascii="宋体" w:eastAsiaTheme="minorEastAsia" w:hAnsi="宋体" w:cs="宋体"/>
          <w:bCs/>
          <w:color w:val="000000"/>
        </w:rPr>
      </w:pPr>
      <w:r>
        <w:rPr>
          <w:rFonts w:ascii="宋体" w:eastAsiaTheme="minorEastAsia" w:hAnsi="宋体" w:cs="宋体" w:hint="eastAsia"/>
          <w:bCs/>
          <w:color w:val="000000"/>
        </w:rPr>
        <w:t>（1）参照东南大学学分制管理办法及本科生修读辅修专业/辅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修学位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管理办法（暂行），修满本辅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修学位计划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学分要求48.5学分，且平均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学分绩点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≥2.0者，可获得辅修学士学位。</w:t>
      </w:r>
    </w:p>
    <w:p w14:paraId="788BBF9F" w14:textId="77777777" w:rsidR="00A4505B" w:rsidRDefault="000713E1">
      <w:pPr>
        <w:spacing w:line="300" w:lineRule="auto"/>
        <w:rPr>
          <w:rFonts w:ascii="宋体" w:eastAsiaTheme="minorEastAsia" w:hAnsi="宋体" w:cs="宋体"/>
          <w:bCs/>
          <w:color w:val="000000"/>
        </w:rPr>
      </w:pPr>
      <w:r>
        <w:rPr>
          <w:rFonts w:ascii="宋体" w:eastAsiaTheme="minorEastAsia" w:hAnsi="宋体" w:cs="宋体" w:hint="eastAsia"/>
          <w:bCs/>
          <w:color w:val="000000"/>
        </w:rPr>
        <w:t>（2）不满足辅修学士学位授予条件，但已修辅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修学位计划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课程（不含毕业论文）达到24学分，可</w:t>
      </w:r>
      <w:r w:rsidR="00C178AB">
        <w:rPr>
          <w:rFonts w:ascii="宋体" w:eastAsiaTheme="minorEastAsia" w:hAnsi="宋体" w:cs="宋体" w:hint="eastAsia"/>
          <w:bCs/>
          <w:color w:val="000000"/>
        </w:rPr>
        <w:t>获得</w:t>
      </w:r>
      <w:r>
        <w:rPr>
          <w:rFonts w:ascii="宋体" w:eastAsiaTheme="minorEastAsia" w:hAnsi="宋体" w:cs="宋体" w:hint="eastAsia"/>
          <w:bCs/>
          <w:color w:val="000000"/>
        </w:rPr>
        <w:t>辅修专业证书。</w:t>
      </w:r>
    </w:p>
    <w:p w14:paraId="24433491" w14:textId="77777777" w:rsidR="00A4505B" w:rsidRDefault="000713E1">
      <w:pPr>
        <w:pStyle w:val="a9"/>
        <w:spacing w:beforeLines="50" w:before="211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4</w:t>
      </w:r>
      <w:r>
        <w:rPr>
          <w:rFonts w:cs="宋体"/>
          <w:b/>
          <w:sz w:val="24"/>
          <w:szCs w:val="24"/>
        </w:rPr>
        <w:t xml:space="preserve">. </w:t>
      </w: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14:paraId="4144779E" w14:textId="77777777" w:rsidR="00A4505B" w:rsidRDefault="000713E1">
      <w:pPr>
        <w:spacing w:line="300" w:lineRule="auto"/>
        <w:ind w:firstLineChars="200" w:firstLine="480"/>
        <w:rPr>
          <w:rFonts w:ascii="宋体" w:eastAsiaTheme="minorEastAsia" w:hAnsi="宋体" w:cs="宋体"/>
          <w:bCs/>
          <w:color w:val="000000"/>
        </w:rPr>
      </w:pPr>
      <w:r>
        <w:rPr>
          <w:rFonts w:ascii="宋体" w:eastAsiaTheme="minorEastAsia" w:hAnsi="宋体" w:cs="宋体" w:hint="eastAsia"/>
          <w:bCs/>
          <w:color w:val="000000"/>
        </w:rPr>
        <w:t>辅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修学位教学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计划从二年级开始辅修学习。辅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修学位计划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安排为</w:t>
      </w:r>
      <w:r w:rsidR="00A2604C">
        <w:rPr>
          <w:rFonts w:ascii="宋体" w:eastAsiaTheme="minorEastAsia" w:hAnsi="宋体" w:cs="宋体"/>
          <w:bCs/>
          <w:color w:val="000000"/>
        </w:rPr>
        <w:t>6</w:t>
      </w:r>
      <w:r>
        <w:rPr>
          <w:rFonts w:ascii="宋体" w:eastAsiaTheme="minorEastAsia" w:hAnsi="宋体" w:cs="宋体" w:hint="eastAsia"/>
          <w:bCs/>
          <w:color w:val="000000"/>
        </w:rPr>
        <w:t>个学期。</w:t>
      </w:r>
    </w:p>
    <w:p w14:paraId="7AADB32C" w14:textId="3E65F03C" w:rsidR="00A4505B" w:rsidRPr="00C63F11" w:rsidRDefault="000713E1" w:rsidP="00A2604C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202</w:t>
      </w:r>
      <w:r w:rsidR="00A2604C"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4</w:t>
      </w:r>
      <w:r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-20</w:t>
      </w:r>
      <w:r w:rsidRPr="00C63F11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2</w:t>
      </w:r>
      <w:r w:rsidR="00A2604C"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5</w:t>
      </w:r>
      <w:r w:rsidR="00CA0B67"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-</w:t>
      </w:r>
      <w:r w:rsidR="00FA6359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3</w:t>
      </w:r>
      <w:r w:rsidRPr="00C63F11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学期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，面向20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2</w:t>
      </w:r>
      <w:r w:rsidR="00A2604C">
        <w:rPr>
          <w:rFonts w:ascii="宋体" w:hAnsi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 w:rsidR="00A2604C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、20</w:t>
      </w:r>
      <w:r w:rsidR="00A2604C">
        <w:rPr>
          <w:rFonts w:ascii="宋体" w:hAnsi="宋体" w:cs="宋体"/>
          <w:bCs/>
          <w:color w:val="000000"/>
          <w:kern w:val="0"/>
          <w:sz w:val="24"/>
          <w:szCs w:val="24"/>
        </w:rPr>
        <w:t>2</w:t>
      </w:r>
      <w:r w:rsidR="00A2604C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2级、20</w:t>
      </w:r>
      <w:r w:rsidR="00A2604C">
        <w:rPr>
          <w:rFonts w:ascii="宋体" w:hAnsi="宋体" w:cs="宋体"/>
          <w:bCs/>
          <w:color w:val="000000"/>
          <w:kern w:val="0"/>
          <w:sz w:val="24"/>
          <w:szCs w:val="24"/>
        </w:rPr>
        <w:t>23</w:t>
      </w:r>
      <w:r w:rsidR="00A2604C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，开设课程如下（具体上课安排以最新课表为准）：</w:t>
      </w:r>
    </w:p>
    <w:tbl>
      <w:tblPr>
        <w:tblpPr w:leftFromText="180" w:rightFromText="180" w:vertAnchor="text" w:horzAnchor="page" w:tblpX="1674" w:tblpY="168"/>
        <w:tblOverlap w:val="never"/>
        <w:tblW w:w="90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1843"/>
        <w:gridCol w:w="709"/>
        <w:gridCol w:w="1134"/>
        <w:gridCol w:w="2977"/>
        <w:gridCol w:w="1275"/>
      </w:tblGrid>
      <w:tr w:rsidR="00ED5B14" w14:paraId="4FA69458" w14:textId="77777777" w:rsidTr="004035BE">
        <w:trPr>
          <w:trHeight w:val="418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BFA9D3" w14:textId="77777777" w:rsidR="00ED5B14" w:rsidRPr="003D5F11" w:rsidRDefault="00ED5B1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课程代码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E2F3D1" w14:textId="77777777" w:rsidR="00ED5B14" w:rsidRPr="003D5F11" w:rsidRDefault="00ED5B1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辅修课程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B095FB" w14:textId="77777777" w:rsidR="00ED5B14" w:rsidRPr="003D5F11" w:rsidRDefault="00ED5B1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学分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769E2C" w14:textId="77777777" w:rsidR="00ED5B14" w:rsidRPr="003D5F11" w:rsidRDefault="00ED5B1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上课教师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9EA540" w14:textId="77777777" w:rsidR="00ED5B14" w:rsidRPr="003D5F11" w:rsidRDefault="00ED5B1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上课安排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36429F" w14:textId="77777777" w:rsidR="00ED5B14" w:rsidRPr="003D5F11" w:rsidRDefault="00ED5B14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备注</w:t>
            </w:r>
          </w:p>
        </w:tc>
      </w:tr>
      <w:tr w:rsidR="00FA6359" w14:paraId="6C97D9CC" w14:textId="77777777" w:rsidTr="00C61E5B">
        <w:trPr>
          <w:trHeight w:val="90"/>
        </w:trPr>
        <w:tc>
          <w:tcPr>
            <w:tcW w:w="1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5D1DB" w14:textId="1021AF92" w:rsidR="00FA6359" w:rsidRPr="00FA6359" w:rsidRDefault="00FA6359" w:rsidP="00FA6359">
            <w:pPr>
              <w:ind w:left="20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B1001070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088E3" w14:textId="32D7BE6B" w:rsidR="00FA6359" w:rsidRPr="00FA6359" w:rsidRDefault="00FA6359" w:rsidP="00FA6359">
            <w:pPr>
              <w:ind w:left="20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数学物理方法(B)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04D80" w14:textId="31EAEAA7" w:rsidR="00FA6359" w:rsidRPr="00FA6359" w:rsidRDefault="00FA6359" w:rsidP="00FA6359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99E398" w14:textId="18D6F205" w:rsidR="00FA6359" w:rsidRPr="00FA6359" w:rsidRDefault="00FA6359" w:rsidP="00FA6359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蒋维洲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BD0B9E" w14:textId="77777777" w:rsidR="00FA6359" w:rsidRPr="004035BE" w:rsidRDefault="00FA6359" w:rsidP="00FA6359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739E98" w14:textId="1CDFCDF1" w:rsidR="00FA6359" w:rsidRPr="004035BE" w:rsidRDefault="00FA6359" w:rsidP="00FA6359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035BE">
              <w:rPr>
                <w:rFonts w:ascii="宋体" w:hAnsi="宋体" w:cs="宋体"/>
                <w:color w:val="000000"/>
                <w:sz w:val="21"/>
                <w:szCs w:val="21"/>
              </w:rPr>
              <w:t>20</w:t>
            </w: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3</w:t>
            </w:r>
          </w:p>
        </w:tc>
      </w:tr>
      <w:tr w:rsidR="00FA6359" w14:paraId="013034A9" w14:textId="77777777" w:rsidTr="00C61E5B">
        <w:trPr>
          <w:trHeight w:val="90"/>
        </w:trPr>
        <w:tc>
          <w:tcPr>
            <w:tcW w:w="1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B6A3D" w14:textId="4D67A61F" w:rsidR="00FA6359" w:rsidRPr="00FA6359" w:rsidRDefault="00FA6359" w:rsidP="00FA6359">
            <w:pPr>
              <w:ind w:left="20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B1001081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754D7" w14:textId="312F195B" w:rsidR="00FA6359" w:rsidRPr="00FA6359" w:rsidRDefault="00FA6359" w:rsidP="00FA6359">
            <w:pPr>
              <w:ind w:left="20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理论力学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E9C29" w14:textId="6D1EB0CB" w:rsidR="00FA6359" w:rsidRPr="00FA6359" w:rsidRDefault="00FA6359" w:rsidP="00FA6359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B9CBD9" w14:textId="4717A693" w:rsidR="00FA6359" w:rsidRPr="00FA6359" w:rsidRDefault="00FA6359" w:rsidP="00FA6359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proofErr w:type="gramStart"/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汤启云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CE46E1" w14:textId="77777777" w:rsidR="00FA6359" w:rsidRPr="004035BE" w:rsidRDefault="00FA6359" w:rsidP="00FA6359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821A1B" w14:textId="182DAEB0" w:rsidR="00FA6359" w:rsidRPr="00FA6359" w:rsidRDefault="00FA6359" w:rsidP="00FA6359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 w:rsidRPr="00FA6359">
              <w:rPr>
                <w:rFonts w:ascii="宋体" w:hAnsi="宋体" w:cs="宋体"/>
                <w:color w:val="000000"/>
                <w:sz w:val="21"/>
                <w:szCs w:val="21"/>
              </w:rPr>
              <w:t>023</w:t>
            </w:r>
          </w:p>
        </w:tc>
      </w:tr>
      <w:tr w:rsidR="00FA6359" w14:paraId="17BEC062" w14:textId="77777777" w:rsidTr="00A6709C">
        <w:trPr>
          <w:trHeight w:val="162"/>
        </w:trPr>
        <w:tc>
          <w:tcPr>
            <w:tcW w:w="1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0E95F" w14:textId="0EC4791C" w:rsidR="00FA6359" w:rsidRPr="001D769E" w:rsidRDefault="00FA6359" w:rsidP="00FA6359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B1001150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5C145" w14:textId="5F93FBD4" w:rsidR="00FA6359" w:rsidRPr="001D769E" w:rsidRDefault="00FA6359" w:rsidP="00FA6359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固体物理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345EA7" w14:textId="77777777" w:rsidR="00FA6359" w:rsidRPr="001D769E" w:rsidRDefault="00FA6359" w:rsidP="00FA6359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200229" w14:textId="118A09A7" w:rsidR="00FA6359" w:rsidRPr="00FA6359" w:rsidRDefault="00FA6359" w:rsidP="00FA6359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林维</w:t>
            </w:r>
            <w:r w:rsidR="00D46131">
              <w:rPr>
                <w:rFonts w:ascii="宋体" w:hAnsi="宋体" w:cs="宋体" w:hint="eastAsia"/>
                <w:color w:val="000000"/>
                <w:sz w:val="21"/>
                <w:szCs w:val="21"/>
              </w:rPr>
              <w:t>维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CFFC266" w14:textId="77777777" w:rsidR="00FA6359" w:rsidRPr="004035BE" w:rsidRDefault="00FA6359" w:rsidP="00FA6359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AD1A549" w14:textId="77777777" w:rsidR="00FA6359" w:rsidRPr="004035BE" w:rsidRDefault="00FA6359" w:rsidP="00FA6359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 w:rsidRPr="004035BE">
              <w:rPr>
                <w:rFonts w:ascii="宋体" w:hAnsi="宋体" w:cs="宋体"/>
                <w:color w:val="000000"/>
                <w:sz w:val="21"/>
                <w:szCs w:val="21"/>
              </w:rPr>
              <w:t>022</w:t>
            </w:r>
          </w:p>
        </w:tc>
      </w:tr>
      <w:tr w:rsidR="00FA6359" w14:paraId="378131CD" w14:textId="77777777" w:rsidTr="00A6709C">
        <w:trPr>
          <w:trHeight w:val="161"/>
        </w:trPr>
        <w:tc>
          <w:tcPr>
            <w:tcW w:w="1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7216F" w14:textId="2B9AED9E" w:rsidR="00FA6359" w:rsidRPr="00FA6359" w:rsidRDefault="00FA6359" w:rsidP="00FA6359">
            <w:pPr>
              <w:ind w:left="20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B1001170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A4AC8" w14:textId="5324BFCA" w:rsidR="00FA6359" w:rsidRPr="00FA6359" w:rsidRDefault="00FA6359" w:rsidP="00FA6359">
            <w:pPr>
              <w:ind w:left="20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结构与物性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13C1FB" w14:textId="77777777" w:rsidR="00FA6359" w:rsidRPr="00FA6359" w:rsidRDefault="00FA6359" w:rsidP="00FA6359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05A688" w14:textId="3D068A7F" w:rsidR="00FA6359" w:rsidRPr="00FA6359" w:rsidRDefault="00FA6359" w:rsidP="00FA6359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proofErr w:type="gramStart"/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金纶</w:t>
            </w:r>
            <w:proofErr w:type="gramEnd"/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D27BE9" w14:textId="77777777" w:rsidR="00FA6359" w:rsidRPr="004035BE" w:rsidRDefault="00FA6359" w:rsidP="00FA6359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E85E94" w14:textId="77777777" w:rsidR="00FA6359" w:rsidRPr="004035BE" w:rsidRDefault="00FA6359" w:rsidP="00FA6359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 w:rsidRPr="004035BE">
              <w:rPr>
                <w:rFonts w:ascii="宋体" w:hAnsi="宋体" w:cs="宋体"/>
                <w:color w:val="000000"/>
                <w:sz w:val="21"/>
                <w:szCs w:val="21"/>
              </w:rPr>
              <w:t>022</w:t>
            </w:r>
          </w:p>
        </w:tc>
      </w:tr>
    </w:tbl>
    <w:p w14:paraId="7F7747A7" w14:textId="77777777" w:rsidR="004379C7" w:rsidRDefault="004379C7">
      <w:pPr>
        <w:pStyle w:val="Style1"/>
        <w:widowControl/>
        <w:ind w:firstLineChars="0" w:firstLine="0"/>
        <w:jc w:val="left"/>
        <w:rPr>
          <w:rFonts w:ascii="宋体" w:hAnsi="宋体" w:cs="宋体"/>
          <w:b/>
          <w:color w:val="000000"/>
          <w:kern w:val="0"/>
          <w:sz w:val="24"/>
          <w:szCs w:val="24"/>
        </w:rPr>
      </w:pPr>
    </w:p>
    <w:p w14:paraId="1E04D3F8" w14:textId="77777777" w:rsidR="00A4505B" w:rsidRDefault="000713E1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  <w:szCs w:val="24"/>
        </w:rPr>
        <w:t>上课与考核：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按时上课，原则上不允许免听</w:t>
      </w:r>
    </w:p>
    <w:p w14:paraId="3A44A623" w14:textId="77777777" w:rsidR="00A4505B" w:rsidRPr="00FA6359" w:rsidRDefault="00A4505B">
      <w:pPr>
        <w:pStyle w:val="a9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76A66CC5" w14:textId="77777777" w:rsidR="00A4505B" w:rsidRDefault="00A4505B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69A7BC86" w14:textId="77777777" w:rsidR="00A4505B" w:rsidRDefault="000713E1">
      <w:pPr>
        <w:rPr>
          <w:rFonts w:ascii="宋体" w:hAnsi="宋体" w:cs="宋体"/>
          <w:bCs/>
          <w:color w:val="000000"/>
        </w:rPr>
      </w:pPr>
      <w:r>
        <w:rPr>
          <w:rFonts w:ascii="宋体" w:hAnsi="宋体" w:cs="宋体"/>
          <w:bCs/>
          <w:color w:val="000000"/>
        </w:rPr>
        <w:br w:type="page"/>
      </w:r>
    </w:p>
    <w:p w14:paraId="62F83D5D" w14:textId="77777777" w:rsidR="00A4505B" w:rsidRDefault="000713E1" w:rsidP="00D7111A">
      <w:pPr>
        <w:widowControl w:val="0"/>
        <w:spacing w:line="300" w:lineRule="exact"/>
        <w:ind w:firstLineChars="49" w:firstLine="118"/>
        <w:jc w:val="both"/>
        <w:rPr>
          <w:rFonts w:ascii="宋体" w:hAnsi="宋体" w:cs="宋体"/>
          <w:bCs/>
          <w:color w:val="000000"/>
        </w:rPr>
      </w:pPr>
      <w:r>
        <w:rPr>
          <w:rFonts w:ascii="宋体" w:hAnsi="宋体" w:cs="宋体" w:hint="eastAsia"/>
          <w:bCs/>
          <w:color w:val="000000"/>
        </w:rPr>
        <w:lastRenderedPageBreak/>
        <w:t>附：</w:t>
      </w:r>
      <w:r w:rsidR="002B38D9">
        <w:rPr>
          <w:rFonts w:ascii="宋体" w:hAnsi="宋体" w:cs="宋体" w:hint="eastAsia"/>
          <w:bCs/>
          <w:color w:val="000000"/>
        </w:rPr>
        <w:t>2</w:t>
      </w:r>
      <w:r w:rsidR="002B38D9">
        <w:rPr>
          <w:rFonts w:ascii="宋体" w:hAnsi="宋体" w:cs="宋体"/>
          <w:bCs/>
          <w:color w:val="000000"/>
        </w:rPr>
        <w:t>021</w:t>
      </w:r>
      <w:r w:rsidR="005E6EA8">
        <w:rPr>
          <w:rFonts w:ascii="宋体" w:hAnsi="宋体" w:cs="宋体" w:hint="eastAsia"/>
          <w:bCs/>
          <w:color w:val="000000"/>
        </w:rPr>
        <w:t>级</w:t>
      </w:r>
      <w:r w:rsidR="002B38D9">
        <w:rPr>
          <w:rFonts w:ascii="宋体" w:hAnsi="宋体" w:cs="宋体" w:hint="eastAsia"/>
          <w:bCs/>
          <w:color w:val="000000"/>
        </w:rPr>
        <w:t>、</w:t>
      </w:r>
      <w:r w:rsidR="002B38D9">
        <w:rPr>
          <w:rFonts w:ascii="宋体" w:hAnsi="宋体" w:cs="宋体"/>
          <w:bCs/>
          <w:color w:val="000000"/>
        </w:rPr>
        <w:t>2022</w:t>
      </w:r>
      <w:r w:rsidR="005E6EA8">
        <w:rPr>
          <w:rFonts w:ascii="宋体" w:hAnsi="宋体" w:cs="宋体" w:hint="eastAsia"/>
          <w:bCs/>
          <w:color w:val="000000"/>
        </w:rPr>
        <w:t>级</w:t>
      </w:r>
      <w:r w:rsidR="002B38D9">
        <w:rPr>
          <w:rFonts w:ascii="宋体" w:hAnsi="宋体" w:cs="宋体" w:hint="eastAsia"/>
          <w:bCs/>
          <w:color w:val="000000"/>
        </w:rPr>
        <w:t>、</w:t>
      </w:r>
      <w:r w:rsidR="002B38D9">
        <w:rPr>
          <w:rFonts w:ascii="宋体" w:hAnsi="宋体" w:cs="宋体"/>
          <w:bCs/>
          <w:color w:val="000000"/>
        </w:rPr>
        <w:t>2023</w:t>
      </w:r>
      <w:r w:rsidR="002B38D9">
        <w:rPr>
          <w:rFonts w:ascii="宋体" w:hAnsi="宋体" w:cs="宋体" w:hint="eastAsia"/>
          <w:bCs/>
          <w:color w:val="000000"/>
        </w:rPr>
        <w:t>级</w:t>
      </w:r>
      <w:r w:rsidR="001D769E">
        <w:rPr>
          <w:rFonts w:ascii="宋体" w:hAnsi="宋体" w:cs="宋体" w:hint="eastAsia"/>
          <w:bCs/>
          <w:color w:val="000000"/>
        </w:rPr>
        <w:t xml:space="preserve"> </w:t>
      </w:r>
      <w:r w:rsidR="001D769E" w:rsidRPr="00CC38E7">
        <w:rPr>
          <w:rFonts w:ascii="宋体" w:hAnsi="宋体" w:cs="Tahoma" w:hint="eastAsia"/>
          <w:bCs/>
          <w:color w:val="000000"/>
        </w:rPr>
        <w:t>应用物理学</w:t>
      </w:r>
      <w:r w:rsidR="00CC38E7">
        <w:rPr>
          <w:rFonts w:ascii="宋体" w:hAnsi="宋体" w:cs="Tahoma" w:hint="eastAsia"/>
          <w:bCs/>
          <w:color w:val="000000"/>
        </w:rPr>
        <w:t xml:space="preserve"> 专业辅</w:t>
      </w:r>
      <w:proofErr w:type="gramStart"/>
      <w:r w:rsidR="00CC38E7">
        <w:rPr>
          <w:rFonts w:ascii="宋体" w:hAnsi="宋体" w:cs="Tahoma" w:hint="eastAsia"/>
          <w:bCs/>
          <w:color w:val="000000"/>
        </w:rPr>
        <w:t>修学位</w:t>
      </w:r>
      <w:proofErr w:type="gramEnd"/>
      <w:r w:rsidR="00CC38E7">
        <w:rPr>
          <w:rFonts w:ascii="宋体" w:hAnsi="宋体" w:cs="Tahoma" w:hint="eastAsia"/>
          <w:bCs/>
          <w:color w:val="000000"/>
        </w:rPr>
        <w:t>计划</w:t>
      </w:r>
    </w:p>
    <w:p w14:paraId="68570D12" w14:textId="77777777" w:rsidR="001D769E" w:rsidRDefault="001D769E" w:rsidP="00D7111A">
      <w:pPr>
        <w:widowControl w:val="0"/>
        <w:spacing w:line="300" w:lineRule="exact"/>
        <w:ind w:firstLineChars="49" w:firstLine="118"/>
        <w:jc w:val="both"/>
        <w:rPr>
          <w:rFonts w:ascii="宋体" w:hAnsi="宋体" w:cs="宋体"/>
          <w:bCs/>
          <w:color w:val="000000"/>
        </w:rPr>
      </w:pPr>
    </w:p>
    <w:tbl>
      <w:tblPr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992"/>
      </w:tblGrid>
      <w:tr w:rsidR="001D769E" w:rsidRPr="001D769E" w14:paraId="27B12FE8" w14:textId="77777777" w:rsidTr="00F46941">
        <w:trPr>
          <w:trHeight w:val="392"/>
        </w:trPr>
        <w:tc>
          <w:tcPr>
            <w:tcW w:w="1020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D6824" w14:textId="77777777" w:rsidR="001D769E" w:rsidRPr="001D769E" w:rsidRDefault="001D769E" w:rsidP="00F8798D">
            <w:pPr>
              <w:spacing w:line="22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(1)大类学科基础课</w:t>
            </w:r>
          </w:p>
        </w:tc>
      </w:tr>
      <w:tr w:rsidR="001D769E" w:rsidRPr="001D769E" w14:paraId="73265C51" w14:textId="77777777" w:rsidTr="00F46941">
        <w:trPr>
          <w:trHeight w:val="5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79073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D7C53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728E3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850CD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0952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实验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5BF7F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讨论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040EE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课外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7C37A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周学时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2F111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6F988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学期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FC6DF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考核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方式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D4B82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1D769E" w:rsidRPr="001D769E" w14:paraId="38B23424" w14:textId="77777777" w:rsidTr="00F46941">
        <w:trPr>
          <w:trHeight w:val="27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0821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B1001060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AA81C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数学物理方法(A)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FFD2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FD03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351A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049B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7AC7E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1498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E54C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7FC03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BDA2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BF21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769E" w:rsidRPr="001D769E" w14:paraId="135A22B9" w14:textId="77777777" w:rsidTr="00F46941">
        <w:trPr>
          <w:trHeight w:val="27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72B3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B1001070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274B1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数学物理方法(B)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3604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048B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1BF8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CDF2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AB26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B6A1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1EF8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F4C4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E6D7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ABCCF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2E8957AE" w14:textId="77777777" w:rsidTr="00F46941">
        <w:trPr>
          <w:trHeight w:val="27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2DEA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B1001081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4CFDD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理论力学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71C4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515E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622A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C0B1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1D0C3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2A22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39FC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5D84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627B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EFCE9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5FAAE230" w14:textId="77777777" w:rsidTr="00F46941">
        <w:trPr>
          <w:trHeight w:val="26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56A4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B1001110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BFFBD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量子力学(A)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EC17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1AB5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79ED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4B33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AE43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12F0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4EED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C624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367B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F4946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59CCF193" w14:textId="77777777" w:rsidTr="00F46941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42A8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B1001091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01D69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热力学与统计物理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530F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45C2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132A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0A6EE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0BAE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FCDF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E767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2BFD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67F7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3A77B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22E1CFAC" w14:textId="77777777" w:rsidTr="00F46941">
        <w:trPr>
          <w:trHeight w:val="26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C70B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B1001120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CEDED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量子力学(B)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087F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C298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1047E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62C5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EF16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FA4F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808C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454A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FD57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D37C7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63EE1CE6" w14:textId="77777777" w:rsidTr="00F46941">
        <w:trPr>
          <w:trHeight w:val="27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8AF0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0A76B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电动力学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38CF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3921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80BDE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C0E2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6D09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D318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11D6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27FF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313E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E2B41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42F27DA5" w14:textId="77777777" w:rsidTr="00F46941">
        <w:trPr>
          <w:trHeight w:val="28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79DE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1E53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416B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88E93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26F4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4A4E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71A2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2CA51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86D34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22D53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17CEE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769E" w:rsidRPr="001D769E" w14:paraId="647FEFBD" w14:textId="77777777" w:rsidTr="00F46941">
        <w:trPr>
          <w:trHeight w:val="513"/>
        </w:trPr>
        <w:tc>
          <w:tcPr>
            <w:tcW w:w="1020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AF759" w14:textId="77777777" w:rsidR="001D769E" w:rsidRPr="001D769E" w:rsidRDefault="001D769E" w:rsidP="00F8798D">
            <w:pPr>
              <w:spacing w:line="22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(2)专业主干课</w:t>
            </w:r>
          </w:p>
        </w:tc>
      </w:tr>
      <w:tr w:rsidR="001D769E" w:rsidRPr="001D769E" w14:paraId="4A692B99" w14:textId="77777777" w:rsidTr="00F46941">
        <w:trPr>
          <w:trHeight w:val="57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D20C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EE9C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A4FD3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55321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2EE09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实验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288F6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讨论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D405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课外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98CD6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周学时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CE209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82326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学期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9454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考核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方式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3211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1D769E" w:rsidRPr="001D769E" w14:paraId="5F9340D8" w14:textId="77777777" w:rsidTr="00F46941">
        <w:trPr>
          <w:trHeight w:val="39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A67E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B1001221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18C51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新材料中的光谱分析方法（全英文）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0F97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FDFD6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B141F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FBB02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61C16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04218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48536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7311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2722E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3251A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769E" w:rsidRPr="001D769E" w14:paraId="27A36D73" w14:textId="77777777" w:rsidTr="002B38D9">
        <w:trPr>
          <w:trHeight w:val="15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B759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B1001290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BC507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激光物理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271D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605D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B06E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4F183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1F26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D1BA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AC563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33A2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A1C0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1B46C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11ABA9EB" w14:textId="77777777" w:rsidTr="002B38D9">
        <w:trPr>
          <w:trHeight w:val="24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AA2E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B1001150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94940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固体物理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BC5F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7350E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B322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EDFE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F5DB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BA21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6B11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56E2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F354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C4C66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7F1C6155" w14:textId="77777777" w:rsidTr="00F46941">
        <w:trPr>
          <w:trHeight w:val="28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24D1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B1001170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3AE4A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结构与物性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2254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DC6C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0796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EDAA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64DB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16A8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FDA1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D73A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B81D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13F0B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4FD9D1CC" w14:textId="77777777" w:rsidTr="00F46941">
        <w:trPr>
          <w:trHeight w:val="26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EFFF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B1001160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FDF3B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半导体物理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3D58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3F9A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E6D4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38AFE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83B8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FA47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4887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55D4E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96C2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5EBF4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10BE39E1" w14:textId="77777777" w:rsidTr="00F46941">
        <w:trPr>
          <w:trHeight w:val="26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256F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B1001190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0774F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超导物理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E098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FAB13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2D27E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1F66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6A3F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CE66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0466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8B0D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5B58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29C98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4141ABD3" w14:textId="77777777" w:rsidTr="00F46941">
        <w:trPr>
          <w:trHeight w:val="39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F2B3A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B1003060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A3CA3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应用物理</w:t>
            </w:r>
            <w:proofErr w:type="gramStart"/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研</w:t>
            </w:r>
            <w:proofErr w:type="gramEnd"/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学实验Ⅰ(研讨)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5410F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DC26D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8B19A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25143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45BE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630E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E665B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98E7E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C650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C4436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2选1</w:t>
            </w:r>
          </w:p>
        </w:tc>
      </w:tr>
      <w:tr w:rsidR="001D769E" w:rsidRPr="001D769E" w14:paraId="3DD519EB" w14:textId="77777777" w:rsidTr="00F46941">
        <w:trPr>
          <w:trHeight w:val="39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9A03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B1003070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2FF71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应用物理</w:t>
            </w:r>
            <w:proofErr w:type="gramStart"/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研</w:t>
            </w:r>
            <w:proofErr w:type="gramEnd"/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学实验Ⅱ(研讨)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E801F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5F89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E455F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80DC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6457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3D7E6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E5B16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92E3D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FAC6F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6E2BC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3FF6F833" w14:textId="77777777" w:rsidTr="00F46941">
        <w:trPr>
          <w:trHeight w:val="313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01B1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D4A6E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D337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BCCA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6B82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44ED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18CA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E0138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1824F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0D6AE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8C414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769E" w:rsidRPr="001D769E" w14:paraId="11532C8F" w14:textId="77777777" w:rsidTr="00F46941">
        <w:trPr>
          <w:trHeight w:val="285"/>
        </w:trPr>
        <w:tc>
          <w:tcPr>
            <w:tcW w:w="1020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C9A91" w14:textId="77777777" w:rsidR="00AA1F5A" w:rsidRDefault="00AA1F5A" w:rsidP="00F8798D">
            <w:pPr>
              <w:spacing w:line="22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14:paraId="12E25E95" w14:textId="77777777" w:rsidR="001D769E" w:rsidRPr="001D769E" w:rsidRDefault="00CC38E7" w:rsidP="00F8798D">
            <w:pPr>
              <w:spacing w:line="22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(2)</w:t>
            </w:r>
            <w:r w:rsidR="001D769E"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集中实践环节（含课外实践）&amp;暑期学校课程</w:t>
            </w:r>
          </w:p>
        </w:tc>
      </w:tr>
      <w:tr w:rsidR="001D769E" w:rsidRPr="001D769E" w14:paraId="70B5F2DD" w14:textId="77777777" w:rsidTr="00F46941">
        <w:trPr>
          <w:trHeight w:val="5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1324B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33C4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B530A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DA723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1B0FA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实验学时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F105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讨论学时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2587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课外学时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94B1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周学时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2741E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D76A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学期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E5ACE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考核方式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E8521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1D769E" w:rsidRPr="001D769E" w14:paraId="5113A046" w14:textId="77777777" w:rsidTr="00F46941">
        <w:trPr>
          <w:trHeight w:val="131"/>
        </w:trPr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30B1D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B1005020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E1C18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毕业设计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8A646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FB84D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E38E3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9514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FF188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18EA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96E03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E336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770E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33061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769E" w:rsidRPr="001D769E" w14:paraId="0488DAE9" w14:textId="77777777" w:rsidTr="00F46941">
        <w:trPr>
          <w:trHeight w:val="205"/>
        </w:trPr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88F9E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A99B4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79198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929CC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525B7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4B692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CD7C2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DE35A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7BE2D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78CF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746DB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60DB5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25C15B84" w14:textId="77777777" w:rsidTr="00F46941">
        <w:trPr>
          <w:trHeight w:val="278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2BD6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8674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E6F8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A318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A5EC3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20F1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9E4A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()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5F22D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86676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FACF6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B2904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</w:tbl>
    <w:p w14:paraId="05E0A15C" w14:textId="77777777" w:rsidR="00CC38E7" w:rsidRPr="00D40801" w:rsidRDefault="00CC38E7" w:rsidP="004436BF">
      <w:pPr>
        <w:spacing w:line="320" w:lineRule="exact"/>
        <w:ind w:left="23"/>
        <w:rPr>
          <w:rFonts w:ascii="宋体" w:cs="宋体"/>
          <w:szCs w:val="21"/>
        </w:rPr>
      </w:pPr>
      <w:r w:rsidRPr="00D40801">
        <w:rPr>
          <w:rFonts w:ascii="宋体" w:cs="宋体" w:hint="eastAsia"/>
          <w:szCs w:val="21"/>
        </w:rPr>
        <w:t>学分合计：</w:t>
      </w:r>
      <w:r w:rsidR="00A3607E">
        <w:rPr>
          <w:rFonts w:ascii="宋体" w:cs="宋体"/>
          <w:szCs w:val="21"/>
        </w:rPr>
        <w:t>48.5</w:t>
      </w:r>
    </w:p>
    <w:p w14:paraId="159B0810" w14:textId="77777777" w:rsidR="00CC38E7" w:rsidRDefault="00CC38E7" w:rsidP="00CC38E7">
      <w:pPr>
        <w:spacing w:line="300" w:lineRule="auto"/>
        <w:rPr>
          <w:rFonts w:ascii="宋体" w:hAnsi="宋体"/>
          <w:sz w:val="22"/>
        </w:rPr>
      </w:pPr>
    </w:p>
    <w:p w14:paraId="779105C8" w14:textId="77777777" w:rsidR="00CC38E7" w:rsidRDefault="00CC38E7" w:rsidP="00CC38E7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14:paraId="1197BDCC" w14:textId="77777777" w:rsidR="00CC38E7" w:rsidRDefault="00CC38E7" w:rsidP="00CC38E7">
      <w:pPr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</w:t>
      </w:r>
      <w:r w:rsidR="00864AB2">
        <w:rPr>
          <w:rFonts w:ascii="宋体" w:hAnsi="宋体"/>
          <w:sz w:val="22"/>
        </w:rPr>
        <w:t>48.5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14:paraId="05590392" w14:textId="77777777" w:rsidR="00CC38E7" w:rsidRDefault="00CC38E7" w:rsidP="00CC38E7">
      <w:pPr>
        <w:rPr>
          <w:sz w:val="22"/>
        </w:rPr>
      </w:pPr>
      <w:r>
        <w:rPr>
          <w:rFonts w:ascii="宋体" w:hAnsi="宋体" w:hint="eastAsia"/>
          <w:sz w:val="22"/>
        </w:rPr>
        <w:t>（2）不满足辅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授予条件，但已修辅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课程（不含毕业论文）达到2</w:t>
      </w:r>
      <w:r w:rsidR="00864AB2">
        <w:rPr>
          <w:rFonts w:ascii="宋体" w:hAnsi="宋体"/>
          <w:sz w:val="22"/>
        </w:rPr>
        <w:t>4</w:t>
      </w:r>
      <w:r>
        <w:rPr>
          <w:rFonts w:ascii="宋体" w:hAnsi="宋体" w:hint="eastAsia"/>
          <w:sz w:val="22"/>
        </w:rPr>
        <w:t>学分，可获得辅修专业证书。</w:t>
      </w:r>
    </w:p>
    <w:p w14:paraId="42EA9DF4" w14:textId="77777777" w:rsidR="00CC38E7" w:rsidRPr="00CC38E7" w:rsidRDefault="00CC38E7" w:rsidP="00D7111A">
      <w:pPr>
        <w:widowControl w:val="0"/>
        <w:spacing w:line="300" w:lineRule="exact"/>
        <w:ind w:firstLineChars="49" w:firstLine="118"/>
        <w:jc w:val="both"/>
        <w:rPr>
          <w:rFonts w:ascii="宋体" w:hAnsi="宋体" w:cs="宋体"/>
          <w:bCs/>
          <w:color w:val="000000"/>
        </w:rPr>
      </w:pPr>
    </w:p>
    <w:sectPr w:rsidR="00CC38E7" w:rsidRPr="00CC38E7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186A5" w14:textId="77777777" w:rsidR="00802A17" w:rsidRDefault="00802A17" w:rsidP="00B47C89">
      <w:r>
        <w:separator/>
      </w:r>
    </w:p>
  </w:endnote>
  <w:endnote w:type="continuationSeparator" w:id="0">
    <w:p w14:paraId="406FBA36" w14:textId="77777777" w:rsidR="00802A17" w:rsidRDefault="00802A17" w:rsidP="00B4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50801" w14:textId="77777777" w:rsidR="00802A17" w:rsidRDefault="00802A17" w:rsidP="00B47C89">
      <w:r>
        <w:separator/>
      </w:r>
    </w:p>
  </w:footnote>
  <w:footnote w:type="continuationSeparator" w:id="0">
    <w:p w14:paraId="4C55A345" w14:textId="77777777" w:rsidR="00802A17" w:rsidRDefault="00802A17" w:rsidP="00B47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961EEA"/>
    <w:multiLevelType w:val="multilevel"/>
    <w:tmpl w:val="51961EEA"/>
    <w:lvl w:ilvl="0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59" w:hanging="420"/>
      </w:pPr>
    </w:lvl>
    <w:lvl w:ilvl="2">
      <w:start w:val="1"/>
      <w:numFmt w:val="lowerRoman"/>
      <w:lvlText w:val="%3."/>
      <w:lvlJc w:val="right"/>
      <w:pPr>
        <w:ind w:left="1679" w:hanging="420"/>
      </w:pPr>
    </w:lvl>
    <w:lvl w:ilvl="3">
      <w:start w:val="1"/>
      <w:numFmt w:val="decimal"/>
      <w:lvlText w:val="%4."/>
      <w:lvlJc w:val="left"/>
      <w:pPr>
        <w:ind w:left="2099" w:hanging="420"/>
      </w:pPr>
    </w:lvl>
    <w:lvl w:ilvl="4">
      <w:start w:val="1"/>
      <w:numFmt w:val="lowerLetter"/>
      <w:lvlText w:val="%5)"/>
      <w:lvlJc w:val="left"/>
      <w:pPr>
        <w:ind w:left="2519" w:hanging="420"/>
      </w:pPr>
    </w:lvl>
    <w:lvl w:ilvl="5">
      <w:start w:val="1"/>
      <w:numFmt w:val="lowerRoman"/>
      <w:lvlText w:val="%6."/>
      <w:lvlJc w:val="right"/>
      <w:pPr>
        <w:ind w:left="2939" w:hanging="420"/>
      </w:pPr>
    </w:lvl>
    <w:lvl w:ilvl="6">
      <w:start w:val="1"/>
      <w:numFmt w:val="decimal"/>
      <w:lvlText w:val="%7."/>
      <w:lvlJc w:val="left"/>
      <w:pPr>
        <w:ind w:left="3359" w:hanging="420"/>
      </w:pPr>
    </w:lvl>
    <w:lvl w:ilvl="7">
      <w:start w:val="1"/>
      <w:numFmt w:val="lowerLetter"/>
      <w:lvlText w:val="%8)"/>
      <w:lvlJc w:val="left"/>
      <w:pPr>
        <w:ind w:left="3779" w:hanging="420"/>
      </w:pPr>
    </w:lvl>
    <w:lvl w:ilvl="8">
      <w:start w:val="1"/>
      <w:numFmt w:val="lowerRoman"/>
      <w:lvlText w:val="%9."/>
      <w:lvlJc w:val="right"/>
      <w:pPr>
        <w:ind w:left="419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c5MDNlNTcyNzc3MTljZGI3MmQ3YTBiN2M4YmFlNzIifQ=="/>
  </w:docVars>
  <w:rsids>
    <w:rsidRoot w:val="00534720"/>
    <w:rsid w:val="000267D6"/>
    <w:rsid w:val="00043B3B"/>
    <w:rsid w:val="000713E1"/>
    <w:rsid w:val="0007676E"/>
    <w:rsid w:val="000767A7"/>
    <w:rsid w:val="00076FBE"/>
    <w:rsid w:val="0010613D"/>
    <w:rsid w:val="00125E2B"/>
    <w:rsid w:val="00134C91"/>
    <w:rsid w:val="00141364"/>
    <w:rsid w:val="001527CE"/>
    <w:rsid w:val="0016338B"/>
    <w:rsid w:val="00170581"/>
    <w:rsid w:val="00194B97"/>
    <w:rsid w:val="001D769E"/>
    <w:rsid w:val="00232EA6"/>
    <w:rsid w:val="00243346"/>
    <w:rsid w:val="0025690E"/>
    <w:rsid w:val="002B38D9"/>
    <w:rsid w:val="002B6011"/>
    <w:rsid w:val="002D70A2"/>
    <w:rsid w:val="00310649"/>
    <w:rsid w:val="0031359E"/>
    <w:rsid w:val="003358D2"/>
    <w:rsid w:val="00360B39"/>
    <w:rsid w:val="0036424F"/>
    <w:rsid w:val="003872DD"/>
    <w:rsid w:val="003A33CB"/>
    <w:rsid w:val="003C64E5"/>
    <w:rsid w:val="003D5F11"/>
    <w:rsid w:val="003F0C41"/>
    <w:rsid w:val="004035BE"/>
    <w:rsid w:val="00431B60"/>
    <w:rsid w:val="004379C7"/>
    <w:rsid w:val="004436BF"/>
    <w:rsid w:val="004624B4"/>
    <w:rsid w:val="004A1A94"/>
    <w:rsid w:val="004A42F9"/>
    <w:rsid w:val="004A6402"/>
    <w:rsid w:val="004C5952"/>
    <w:rsid w:val="004D707B"/>
    <w:rsid w:val="005256E4"/>
    <w:rsid w:val="00534720"/>
    <w:rsid w:val="00540E30"/>
    <w:rsid w:val="00570163"/>
    <w:rsid w:val="0059309B"/>
    <w:rsid w:val="005C7D17"/>
    <w:rsid w:val="005D5ECD"/>
    <w:rsid w:val="005E6EA8"/>
    <w:rsid w:val="00617754"/>
    <w:rsid w:val="00653616"/>
    <w:rsid w:val="006A0D72"/>
    <w:rsid w:val="006A3187"/>
    <w:rsid w:val="006D5B12"/>
    <w:rsid w:val="006F412C"/>
    <w:rsid w:val="007911F0"/>
    <w:rsid w:val="007A02DC"/>
    <w:rsid w:val="007A1AF0"/>
    <w:rsid w:val="007B0734"/>
    <w:rsid w:val="007D0100"/>
    <w:rsid w:val="007D33BF"/>
    <w:rsid w:val="007D7B78"/>
    <w:rsid w:val="00802A17"/>
    <w:rsid w:val="00803B92"/>
    <w:rsid w:val="00832E0E"/>
    <w:rsid w:val="00856524"/>
    <w:rsid w:val="00862E63"/>
    <w:rsid w:val="00864AB2"/>
    <w:rsid w:val="00866D0B"/>
    <w:rsid w:val="00871271"/>
    <w:rsid w:val="008747F3"/>
    <w:rsid w:val="00891336"/>
    <w:rsid w:val="008B50D3"/>
    <w:rsid w:val="008C0363"/>
    <w:rsid w:val="008D5ADA"/>
    <w:rsid w:val="008F5D7A"/>
    <w:rsid w:val="009351B0"/>
    <w:rsid w:val="00962F55"/>
    <w:rsid w:val="009A1019"/>
    <w:rsid w:val="009C18B6"/>
    <w:rsid w:val="009F0864"/>
    <w:rsid w:val="00A15091"/>
    <w:rsid w:val="00A2604C"/>
    <w:rsid w:val="00A35E66"/>
    <w:rsid w:val="00A3607E"/>
    <w:rsid w:val="00A41B2E"/>
    <w:rsid w:val="00A4505B"/>
    <w:rsid w:val="00A76D9A"/>
    <w:rsid w:val="00A817FC"/>
    <w:rsid w:val="00A9100C"/>
    <w:rsid w:val="00AA1F5A"/>
    <w:rsid w:val="00AA67C1"/>
    <w:rsid w:val="00AB23C8"/>
    <w:rsid w:val="00AE3D09"/>
    <w:rsid w:val="00B03080"/>
    <w:rsid w:val="00B47C89"/>
    <w:rsid w:val="00B55FE9"/>
    <w:rsid w:val="00B66959"/>
    <w:rsid w:val="00B8798E"/>
    <w:rsid w:val="00C04BA0"/>
    <w:rsid w:val="00C178AB"/>
    <w:rsid w:val="00C26F96"/>
    <w:rsid w:val="00C27FD0"/>
    <w:rsid w:val="00C62202"/>
    <w:rsid w:val="00C63F11"/>
    <w:rsid w:val="00C75CDC"/>
    <w:rsid w:val="00C75D65"/>
    <w:rsid w:val="00C80F29"/>
    <w:rsid w:val="00C93700"/>
    <w:rsid w:val="00CA0B67"/>
    <w:rsid w:val="00CC38E7"/>
    <w:rsid w:val="00D403A5"/>
    <w:rsid w:val="00D46131"/>
    <w:rsid w:val="00D7111A"/>
    <w:rsid w:val="00D7483C"/>
    <w:rsid w:val="00D909E3"/>
    <w:rsid w:val="00DB5467"/>
    <w:rsid w:val="00DC3F16"/>
    <w:rsid w:val="00DE2B3C"/>
    <w:rsid w:val="00DE3E71"/>
    <w:rsid w:val="00DE7ECD"/>
    <w:rsid w:val="00DF0275"/>
    <w:rsid w:val="00E30CCB"/>
    <w:rsid w:val="00E74B5A"/>
    <w:rsid w:val="00ED5B14"/>
    <w:rsid w:val="00F2084D"/>
    <w:rsid w:val="00F30A3A"/>
    <w:rsid w:val="00F46941"/>
    <w:rsid w:val="00F757BC"/>
    <w:rsid w:val="00F77197"/>
    <w:rsid w:val="00F832F3"/>
    <w:rsid w:val="00F8646C"/>
    <w:rsid w:val="00F8798D"/>
    <w:rsid w:val="00F9080D"/>
    <w:rsid w:val="00F94746"/>
    <w:rsid w:val="00F95224"/>
    <w:rsid w:val="00FA48A4"/>
    <w:rsid w:val="00FA6359"/>
    <w:rsid w:val="00FD4F55"/>
    <w:rsid w:val="00FD7025"/>
    <w:rsid w:val="013B50BB"/>
    <w:rsid w:val="02F52E94"/>
    <w:rsid w:val="03E36198"/>
    <w:rsid w:val="05696FDC"/>
    <w:rsid w:val="11321284"/>
    <w:rsid w:val="17726DEB"/>
    <w:rsid w:val="17790BCF"/>
    <w:rsid w:val="1D4B3AAF"/>
    <w:rsid w:val="1FE30229"/>
    <w:rsid w:val="2CA656D1"/>
    <w:rsid w:val="2D2B3064"/>
    <w:rsid w:val="2D761A83"/>
    <w:rsid w:val="2F583549"/>
    <w:rsid w:val="30EC5630"/>
    <w:rsid w:val="378D1A93"/>
    <w:rsid w:val="3F2D0AFE"/>
    <w:rsid w:val="3F6A7BC7"/>
    <w:rsid w:val="40B82BB4"/>
    <w:rsid w:val="44777411"/>
    <w:rsid w:val="45724FA2"/>
    <w:rsid w:val="4A3E412A"/>
    <w:rsid w:val="54EF5AAC"/>
    <w:rsid w:val="5A61633E"/>
    <w:rsid w:val="606C3347"/>
    <w:rsid w:val="61F94A2F"/>
    <w:rsid w:val="63D74F7B"/>
    <w:rsid w:val="65632644"/>
    <w:rsid w:val="664E44E5"/>
    <w:rsid w:val="670B4811"/>
    <w:rsid w:val="6C6B0957"/>
    <w:rsid w:val="6E9F6FDD"/>
    <w:rsid w:val="72C139C6"/>
    <w:rsid w:val="77DE0AA7"/>
    <w:rsid w:val="79ED5429"/>
    <w:rsid w:val="7D3F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886B01"/>
  <w15:docId w15:val="{23A2DF01-7607-43DE-BB9E-FA825F0FB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8"/>
      <w:szCs w:val="18"/>
    </w:rPr>
  </w:style>
  <w:style w:type="paragraph" w:styleId="a9">
    <w:name w:val="List Paragraph"/>
    <w:basedOn w:val="a"/>
    <w:uiPriority w:val="99"/>
    <w:qFormat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Style1">
    <w:name w:val="_Style 1"/>
    <w:basedOn w:val="a"/>
    <w:uiPriority w:val="99"/>
    <w:qFormat/>
    <w:pPr>
      <w:widowControl w:val="0"/>
      <w:ind w:firstLineChars="200" w:firstLine="420"/>
      <w:jc w:val="both"/>
    </w:pPr>
    <w:rPr>
      <w:rFonts w:ascii="Calibri" w:hAnsi="Calibri" w:cs="Calibri"/>
      <w:kern w:val="2"/>
      <w:sz w:val="21"/>
      <w:szCs w:val="21"/>
    </w:rPr>
  </w:style>
  <w:style w:type="table" w:styleId="aa">
    <w:name w:val="Table Grid"/>
    <w:basedOn w:val="a1"/>
    <w:uiPriority w:val="59"/>
    <w:rsid w:val="00D7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259</Words>
  <Characters>1480</Characters>
  <Application>Microsoft Office Word</Application>
  <DocSecurity>0</DocSecurity>
  <Lines>12</Lines>
  <Paragraphs>3</Paragraphs>
  <ScaleCrop>false</ScaleCrop>
  <Company>Sky123.Org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huijie qiao</dc:creator>
  <cp:lastModifiedBy>文艳 伍</cp:lastModifiedBy>
  <cp:revision>5</cp:revision>
  <cp:lastPrinted>2024-05-20T05:37:00Z</cp:lastPrinted>
  <dcterms:created xsi:type="dcterms:W3CDTF">2024-11-19T05:51:00Z</dcterms:created>
  <dcterms:modified xsi:type="dcterms:W3CDTF">2024-11-19T06:21:00Z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B48344EF15264B778485BB2661E454A8</vt:lpwstr>
  </property>
</Properties>
</file>